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45" w:rsidRDefault="009E6045" w:rsidP="009E6045">
      <w:pPr>
        <w:pStyle w:val="a3"/>
        <w:spacing w:after="240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9E6045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В отделе ЗАГС администрации </w:t>
      </w:r>
      <w:proofErr w:type="spellStart"/>
      <w:r w:rsidRPr="009E6045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Черекского</w:t>
      </w:r>
      <w:proofErr w:type="spellEnd"/>
      <w:r w:rsidRPr="009E6045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района прошла </w:t>
      </w:r>
      <w:r w:rsidR="006F4BE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межведомственная </w:t>
      </w:r>
      <w:r w:rsidRPr="009E6045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встреча </w:t>
      </w:r>
    </w:p>
    <w:p w:rsidR="00252BB1" w:rsidRPr="003202BC" w:rsidRDefault="00252BB1" w:rsidP="00252BB1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252BB1" w:rsidRPr="003202BC" w:rsidRDefault="00252BB1" w:rsidP="00252BB1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252BB1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26</w:t>
      </w: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.0</w:t>
      </w:r>
      <w:r w:rsidRPr="00252BB1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3</w:t>
      </w: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.201</w:t>
      </w:r>
      <w:r w:rsidRPr="00252BB1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8</w:t>
      </w: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 xml:space="preserve"> г.</w:t>
      </w:r>
    </w:p>
    <w:p w:rsidR="00252BB1" w:rsidRDefault="00252BB1" w:rsidP="00252BB1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252BB1" w:rsidRPr="00566B79" w:rsidRDefault="00252BB1" w:rsidP="00252BB1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</w:p>
    <w:p w:rsidR="009E6045" w:rsidRPr="009E6045" w:rsidRDefault="009E6045" w:rsidP="009E6045">
      <w:pPr>
        <w:pStyle w:val="a3"/>
        <w:spacing w:after="24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9E604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В отделе ЗАГС администрации </w:t>
      </w:r>
      <w:proofErr w:type="spellStart"/>
      <w:r w:rsidRPr="009E604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Черекского</w:t>
      </w:r>
      <w:proofErr w:type="spellEnd"/>
      <w:r w:rsidRPr="009E604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района прошла встреча специалиста управления ПФР ГУ-ОПФР по КБР в районе с представителями ЗАГС. Встречу провел заместитель начальника отдела персонифицированного учёта и взаимодействия со страхователями управления </w:t>
      </w:r>
      <w:proofErr w:type="spellStart"/>
      <w:r w:rsidRPr="009E604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Алим</w:t>
      </w:r>
      <w:proofErr w:type="spellEnd"/>
      <w:r w:rsidRPr="009E604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9E604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Мисхожев</w:t>
      </w:r>
      <w:proofErr w:type="spellEnd"/>
      <w:r w:rsidRPr="009E604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. </w:t>
      </w:r>
    </w:p>
    <w:p w:rsidR="009E6045" w:rsidRPr="009E6045" w:rsidRDefault="009E6045" w:rsidP="009E6045">
      <w:pPr>
        <w:pStyle w:val="a3"/>
        <w:spacing w:after="240"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6045">
        <w:rPr>
          <w:rFonts w:ascii="Arial" w:hAnsi="Arial" w:cs="Arial"/>
          <w:bCs/>
          <w:color w:val="595959" w:themeColor="text1" w:themeTint="A6"/>
          <w:sz w:val="24"/>
          <w:szCs w:val="24"/>
        </w:rPr>
        <w:t>Во вводной части доклада он отразил основную информацию о формировании страховой пенсии в России. В основной части рассказал о порядке регистрации новорожденных граждан в системе персонифицированного учёта.  Разобрали важные моменты для правильного взаимодействия между управлением Пенсионного фонда и районным отделом ЗАГС.</w:t>
      </w:r>
    </w:p>
    <w:p w:rsidR="009E6045" w:rsidRPr="009E6045" w:rsidRDefault="009E6045" w:rsidP="009E6045">
      <w:pPr>
        <w:pStyle w:val="a3"/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6045">
        <w:rPr>
          <w:rFonts w:ascii="Arial" w:hAnsi="Arial" w:cs="Arial"/>
          <w:bCs/>
          <w:color w:val="595959" w:themeColor="text1" w:themeTint="A6"/>
          <w:sz w:val="24"/>
          <w:szCs w:val="24"/>
        </w:rPr>
        <w:t>Напомним, свидетельство обязательного пенсионного страхования (СНИЛС) - присваивается один раз и на всю жизнь. Номер необходим  при получении социальных услуг и льгот, при назначении пенсии в будущем, используется для идентификации пользователя на портале государственных услуг. На пластиковом свидетельстве указывается страховой номер индивидуального лицевого счета, на который заносятся все данные о начисленных и уплаченных в Пенсионный фонд страховых взносах, а также данные о страховом стаже в течение всей трудовой деятельности.</w:t>
      </w:r>
    </w:p>
    <w:p w:rsidR="00924688" w:rsidRDefault="00924688">
      <w:pPr>
        <w:rPr>
          <w:color w:val="595959" w:themeColor="text1" w:themeTint="A6"/>
        </w:rPr>
      </w:pPr>
    </w:p>
    <w:p w:rsidR="00252BB1" w:rsidRPr="00566B79" w:rsidRDefault="00252BB1" w:rsidP="00252B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52BB1" w:rsidRDefault="00252BB1" w:rsidP="00252BB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52BB1" w:rsidRDefault="00252BB1" w:rsidP="00252BB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52BB1" w:rsidRDefault="00252BB1" w:rsidP="00252BB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52BB1" w:rsidRDefault="00252BB1" w:rsidP="00252BB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252BB1" w:rsidRDefault="00252BB1" w:rsidP="00252BB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52BB1" w:rsidRDefault="00252BB1" w:rsidP="00252BB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52BB1" w:rsidRDefault="00252BB1" w:rsidP="00252BB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252BB1" w:rsidRPr="00252BB1" w:rsidRDefault="00252BB1">
      <w:pPr>
        <w:rPr>
          <w:color w:val="595959" w:themeColor="text1" w:themeTint="A6"/>
          <w:lang w:val="en-US"/>
        </w:rPr>
      </w:pPr>
    </w:p>
    <w:sectPr w:rsidR="00252BB1" w:rsidRPr="00252BB1" w:rsidSect="009E60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45"/>
    <w:rsid w:val="00252BB1"/>
    <w:rsid w:val="006F4BE9"/>
    <w:rsid w:val="00924688"/>
    <w:rsid w:val="009E6045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45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252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45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252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>Kraftway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2018-03-23T11:57:00Z</dcterms:created>
  <dcterms:modified xsi:type="dcterms:W3CDTF">2018-03-26T06:36:00Z</dcterms:modified>
</cp:coreProperties>
</file>